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29" w:rsidRPr="00096F29" w:rsidRDefault="00096F29" w:rsidP="00096F29">
      <w:pPr>
        <w:widowControl/>
        <w:shd w:val="clear" w:color="auto" w:fill="FFFFFF"/>
        <w:spacing w:before="450" w:line="576" w:lineRule="atLeast"/>
        <w:jc w:val="center"/>
        <w:outlineLvl w:val="2"/>
        <w:rPr>
          <w:rFonts w:ascii="微软雅黑" w:eastAsia="微软雅黑" w:hAnsi="微软雅黑" w:cs="宋体"/>
          <w:b/>
          <w:bCs/>
          <w:color w:val="000000"/>
          <w:kern w:val="0"/>
          <w:sz w:val="27"/>
          <w:szCs w:val="27"/>
        </w:rPr>
      </w:pPr>
      <w:r w:rsidRPr="00096F29">
        <w:rPr>
          <w:rFonts w:ascii="微软雅黑" w:eastAsia="微软雅黑" w:hAnsi="微软雅黑" w:cs="宋体" w:hint="eastAsia"/>
          <w:b/>
          <w:bCs/>
          <w:color w:val="000000"/>
          <w:kern w:val="0"/>
          <w:sz w:val="27"/>
          <w:szCs w:val="27"/>
        </w:rPr>
        <w:t>关于外国留学生校外教学实习的规定及申请流程</w:t>
      </w:r>
    </w:p>
    <w:p w:rsidR="00096F29" w:rsidRPr="00096F29" w:rsidRDefault="00096F29" w:rsidP="00096F29">
      <w:pPr>
        <w:pStyle w:val="a5"/>
        <w:shd w:val="clear" w:color="auto" w:fill="FFFFFF"/>
        <w:spacing w:before="0" w:beforeAutospacing="0" w:after="150" w:afterAutospacing="0" w:line="432" w:lineRule="atLeast"/>
        <w:ind w:firstLine="360"/>
        <w:rPr>
          <w:rFonts w:ascii="微软雅黑" w:eastAsia="微软雅黑" w:hAnsi="微软雅黑"/>
          <w:color w:val="000000"/>
        </w:rPr>
      </w:pPr>
      <w:r w:rsidRPr="00096F29">
        <w:rPr>
          <w:rStyle w:val="a6"/>
          <w:rFonts w:ascii="微软雅黑" w:eastAsia="微软雅黑" w:hAnsi="微软雅黑" w:hint="eastAsia"/>
          <w:color w:val="000000"/>
        </w:rPr>
        <w:t>一、校外教学实习规定</w:t>
      </w:r>
    </w:p>
    <w:p w:rsidR="00096F29" w:rsidRPr="00096F29" w:rsidRDefault="00096F29" w:rsidP="00096F29">
      <w:pPr>
        <w:pStyle w:val="a5"/>
        <w:shd w:val="clear" w:color="auto" w:fill="FFFFFF"/>
        <w:spacing w:before="0" w:beforeAutospacing="0" w:after="150" w:afterAutospacing="0" w:line="432" w:lineRule="atLeast"/>
        <w:ind w:firstLine="360"/>
        <w:rPr>
          <w:rFonts w:ascii="微软雅黑" w:eastAsia="微软雅黑" w:hAnsi="微软雅黑" w:hint="eastAsia"/>
          <w:color w:val="000000"/>
        </w:rPr>
      </w:pPr>
      <w:r w:rsidRPr="00096F29">
        <w:rPr>
          <w:rFonts w:ascii="微软雅黑" w:eastAsia="微软雅黑" w:hAnsi="微软雅黑" w:hint="eastAsia"/>
          <w:color w:val="000000"/>
        </w:rPr>
        <w:t>1．外国留学生校外教学实习活动，是指外国留学生按照学校教育教学计划组织实施的，不获取任何劳动报酬（车贴、餐贴除外）的校外教学实习活动。不得同时在两个（含）以上单位从事校外教学实习活动。</w:t>
      </w:r>
    </w:p>
    <w:p w:rsidR="00096F29" w:rsidRPr="00096F29" w:rsidRDefault="00096F29" w:rsidP="00096F29">
      <w:pPr>
        <w:pStyle w:val="a5"/>
        <w:shd w:val="clear" w:color="auto" w:fill="FFFFFF"/>
        <w:spacing w:before="0" w:beforeAutospacing="0" w:after="150" w:afterAutospacing="0" w:line="432" w:lineRule="atLeast"/>
        <w:ind w:firstLine="360"/>
        <w:rPr>
          <w:rFonts w:ascii="微软雅黑" w:eastAsia="微软雅黑" w:hAnsi="微软雅黑" w:hint="eastAsia"/>
          <w:color w:val="000000"/>
        </w:rPr>
      </w:pPr>
      <w:r w:rsidRPr="00096F29">
        <w:rPr>
          <w:rFonts w:ascii="微软雅黑" w:eastAsia="微软雅黑" w:hAnsi="微软雅黑" w:hint="eastAsia"/>
          <w:color w:val="000000"/>
        </w:rPr>
        <w:t>2．持学习类居留证件的外国人需要在校外实习的，应当经所在学校同意</w:t>
      </w:r>
      <w:bookmarkStart w:id="0" w:name="_GoBack"/>
      <w:bookmarkEnd w:id="0"/>
      <w:r w:rsidRPr="00096F29">
        <w:rPr>
          <w:rFonts w:ascii="微软雅黑" w:eastAsia="微软雅黑" w:hAnsi="微软雅黑" w:hint="eastAsia"/>
          <w:color w:val="000000"/>
        </w:rPr>
        <w:t>后，向公安机关出入境管理机构申请居留证件加实习地点、期限等信息。持学习类居留证件的外国人所持居留证件未加注前款规定信息的，不得校外实习。</w:t>
      </w:r>
    </w:p>
    <w:p w:rsidR="00096F29" w:rsidRPr="00096F29" w:rsidRDefault="00096F29" w:rsidP="00096F29">
      <w:pPr>
        <w:pStyle w:val="a5"/>
        <w:shd w:val="clear" w:color="auto" w:fill="FFFFFF"/>
        <w:spacing w:before="0" w:beforeAutospacing="0" w:after="150" w:afterAutospacing="0" w:line="432" w:lineRule="atLeast"/>
        <w:ind w:firstLine="360"/>
        <w:rPr>
          <w:rFonts w:ascii="微软雅黑" w:eastAsia="微软雅黑" w:hAnsi="微软雅黑" w:hint="eastAsia"/>
          <w:color w:val="000000"/>
        </w:rPr>
      </w:pPr>
      <w:r w:rsidRPr="00096F29">
        <w:rPr>
          <w:rFonts w:ascii="微软雅黑" w:eastAsia="微软雅黑" w:hAnsi="微软雅黑" w:hint="eastAsia"/>
          <w:color w:val="000000"/>
        </w:rPr>
        <w:t>3．有实习需求的外国留学生可持学校出具该学生参与校外实习证明，实习单位出具接收实习证明等相关材料，向高校所在地的公安机关出入境管理部门申请在学习类居留许可上加注“实习”。</w:t>
      </w:r>
    </w:p>
    <w:p w:rsidR="00096F29" w:rsidRPr="00096F29" w:rsidRDefault="00096F29" w:rsidP="00096F29">
      <w:pPr>
        <w:pStyle w:val="a5"/>
        <w:shd w:val="clear" w:color="auto" w:fill="FFFFFF"/>
        <w:spacing w:before="0" w:beforeAutospacing="0" w:after="150" w:afterAutospacing="0" w:line="432" w:lineRule="atLeast"/>
        <w:ind w:firstLine="360"/>
        <w:rPr>
          <w:rFonts w:ascii="微软雅黑" w:eastAsia="微软雅黑" w:hAnsi="微软雅黑" w:hint="eastAsia"/>
          <w:color w:val="000000"/>
        </w:rPr>
      </w:pPr>
      <w:r w:rsidRPr="00096F29">
        <w:rPr>
          <w:rFonts w:ascii="微软雅黑" w:eastAsia="微软雅黑" w:hAnsi="微软雅黑" w:hint="eastAsia"/>
          <w:color w:val="000000"/>
        </w:rPr>
        <w:t>4．未持实习加注的居留许可进行实习的学生，一经查处将作为违法行为处理并录入公安局留学生黑名单，将对学生未来在华的学习工作造成严重影响。</w:t>
      </w:r>
    </w:p>
    <w:p w:rsidR="00096F29" w:rsidRPr="00096F29" w:rsidRDefault="00096F29" w:rsidP="00096F29">
      <w:pPr>
        <w:pStyle w:val="a5"/>
        <w:shd w:val="clear" w:color="auto" w:fill="FFFFFF"/>
        <w:spacing w:before="0" w:beforeAutospacing="0" w:after="150" w:afterAutospacing="0" w:line="432" w:lineRule="atLeast"/>
        <w:ind w:firstLine="360"/>
        <w:rPr>
          <w:rFonts w:ascii="微软雅黑" w:eastAsia="微软雅黑" w:hAnsi="微软雅黑" w:hint="eastAsia"/>
          <w:color w:val="000000"/>
        </w:rPr>
      </w:pPr>
      <w:r w:rsidRPr="00096F29">
        <w:rPr>
          <w:rStyle w:val="a6"/>
          <w:rFonts w:ascii="微软雅黑" w:eastAsia="微软雅黑" w:hAnsi="微软雅黑" w:hint="eastAsia"/>
          <w:color w:val="000000"/>
        </w:rPr>
        <w:t>二、校外教学实习办理流程</w:t>
      </w:r>
    </w:p>
    <w:p w:rsidR="00096F29" w:rsidRPr="00096F29" w:rsidRDefault="00096F29" w:rsidP="00096F29">
      <w:pPr>
        <w:pStyle w:val="a5"/>
        <w:shd w:val="clear" w:color="auto" w:fill="FFFFFF"/>
        <w:spacing w:before="0" w:beforeAutospacing="0" w:after="150" w:afterAutospacing="0" w:line="432" w:lineRule="atLeast"/>
        <w:ind w:firstLine="360"/>
        <w:rPr>
          <w:rFonts w:ascii="微软雅黑" w:eastAsia="微软雅黑" w:hAnsi="微软雅黑" w:hint="eastAsia"/>
          <w:color w:val="000000"/>
        </w:rPr>
      </w:pPr>
      <w:r w:rsidRPr="00096F29">
        <w:rPr>
          <w:rFonts w:ascii="微软雅黑" w:eastAsia="微软雅黑" w:hAnsi="微软雅黑" w:hint="eastAsia"/>
          <w:color w:val="000000"/>
        </w:rPr>
        <w:t>1.向留学生办公室提交《北京物资学院外国留学生校外实习申请表》（可在此通知附件中下载)</w:t>
      </w:r>
    </w:p>
    <w:p w:rsidR="00096F29" w:rsidRPr="00096F29" w:rsidRDefault="00096F29" w:rsidP="00096F29">
      <w:pPr>
        <w:pStyle w:val="a5"/>
        <w:shd w:val="clear" w:color="auto" w:fill="FFFFFF"/>
        <w:spacing w:before="0" w:beforeAutospacing="0" w:after="150" w:afterAutospacing="0" w:line="432" w:lineRule="atLeast"/>
        <w:ind w:firstLine="360"/>
        <w:rPr>
          <w:rFonts w:ascii="微软雅黑" w:eastAsia="微软雅黑" w:hAnsi="微软雅黑" w:hint="eastAsia"/>
          <w:color w:val="000000"/>
        </w:rPr>
      </w:pPr>
      <w:r w:rsidRPr="00096F29">
        <w:rPr>
          <w:rFonts w:ascii="微软雅黑" w:eastAsia="微软雅黑" w:hAnsi="微软雅黑" w:hint="eastAsia"/>
          <w:color w:val="000000"/>
        </w:rPr>
        <w:t>2.申请表经审核通过后，由留学生办公室出具校方实习证明，学生持校方实习证明至实习单位，获取单位实习证明。</w:t>
      </w:r>
    </w:p>
    <w:p w:rsidR="00096F29" w:rsidRPr="00096F29" w:rsidRDefault="00096F29" w:rsidP="00096F29">
      <w:pPr>
        <w:pStyle w:val="a5"/>
        <w:shd w:val="clear" w:color="auto" w:fill="FFFFFF"/>
        <w:spacing w:before="0" w:beforeAutospacing="0" w:after="150" w:afterAutospacing="0" w:line="432" w:lineRule="atLeast"/>
        <w:ind w:firstLine="360"/>
        <w:rPr>
          <w:rFonts w:ascii="微软雅黑" w:eastAsia="微软雅黑" w:hAnsi="微软雅黑" w:hint="eastAsia"/>
          <w:color w:val="000000"/>
        </w:rPr>
      </w:pPr>
      <w:r w:rsidRPr="00096F29">
        <w:rPr>
          <w:rFonts w:ascii="微软雅黑" w:eastAsia="微软雅黑" w:hAnsi="微软雅黑" w:hint="eastAsia"/>
          <w:color w:val="000000"/>
        </w:rPr>
        <w:lastRenderedPageBreak/>
        <w:t>3.将校方实习证明和单位实习证明递交至留学生办公室，由留学生办公室将实习确认信息发送至出入境管理局，并复印备份。</w:t>
      </w:r>
    </w:p>
    <w:p w:rsidR="00096F29" w:rsidRPr="00096F29" w:rsidRDefault="00096F29" w:rsidP="00096F29">
      <w:pPr>
        <w:pStyle w:val="a5"/>
        <w:shd w:val="clear" w:color="auto" w:fill="FFFFFF"/>
        <w:spacing w:before="0" w:beforeAutospacing="0" w:after="150" w:afterAutospacing="0" w:line="432" w:lineRule="atLeast"/>
        <w:ind w:firstLine="360"/>
        <w:rPr>
          <w:rFonts w:ascii="微软雅黑" w:eastAsia="微软雅黑" w:hAnsi="微软雅黑" w:hint="eastAsia"/>
          <w:color w:val="000000"/>
        </w:rPr>
      </w:pPr>
      <w:r w:rsidRPr="00096F29">
        <w:rPr>
          <w:rFonts w:ascii="微软雅黑" w:eastAsia="微软雅黑" w:hAnsi="微软雅黑" w:hint="eastAsia"/>
          <w:color w:val="000000"/>
        </w:rPr>
        <w:t>4.留学生本人持护照、校方实习证明原件、单位实习证明原件，至出入境管理局前台办理居留许可实习加注。</w:t>
      </w:r>
    </w:p>
    <w:p w:rsidR="00096F29" w:rsidRPr="00096F29" w:rsidRDefault="00096F29" w:rsidP="00096F29">
      <w:pPr>
        <w:pStyle w:val="a5"/>
        <w:shd w:val="clear" w:color="auto" w:fill="FFFFFF"/>
        <w:spacing w:before="0" w:beforeAutospacing="0" w:after="150" w:afterAutospacing="0" w:line="432" w:lineRule="atLeast"/>
        <w:ind w:firstLine="360"/>
        <w:rPr>
          <w:rFonts w:ascii="微软雅黑" w:eastAsia="微软雅黑" w:hAnsi="微软雅黑" w:hint="eastAsia"/>
          <w:color w:val="000000"/>
        </w:rPr>
      </w:pPr>
      <w:r w:rsidRPr="00096F29">
        <w:rPr>
          <w:rStyle w:val="a6"/>
          <w:rFonts w:ascii="微软雅黑" w:eastAsia="微软雅黑" w:hAnsi="微软雅黑" w:hint="eastAsia"/>
          <w:color w:val="000000"/>
        </w:rPr>
        <w:t>三、校外教学实习注意事项</w:t>
      </w:r>
    </w:p>
    <w:p w:rsidR="00096F29" w:rsidRPr="00096F29" w:rsidRDefault="00096F29" w:rsidP="00096F29">
      <w:pPr>
        <w:pStyle w:val="a5"/>
        <w:shd w:val="clear" w:color="auto" w:fill="FFFFFF"/>
        <w:spacing w:before="0" w:beforeAutospacing="0" w:after="150" w:afterAutospacing="0" w:line="432" w:lineRule="atLeast"/>
        <w:ind w:firstLine="360"/>
        <w:rPr>
          <w:rFonts w:ascii="微软雅黑" w:eastAsia="微软雅黑" w:hAnsi="微软雅黑" w:hint="eastAsia"/>
          <w:color w:val="000000"/>
        </w:rPr>
      </w:pPr>
      <w:r w:rsidRPr="00096F29">
        <w:rPr>
          <w:rFonts w:ascii="微软雅黑" w:eastAsia="微软雅黑" w:hAnsi="微软雅黑" w:hint="eastAsia"/>
          <w:color w:val="000000"/>
        </w:rPr>
        <w:t>1.实习加注可与居留许可申请同时办理，需提交其他办理居留许可的相应材料。</w:t>
      </w:r>
    </w:p>
    <w:p w:rsidR="00096F29" w:rsidRPr="00096F29" w:rsidRDefault="00096F29" w:rsidP="00096F29">
      <w:pPr>
        <w:pStyle w:val="a5"/>
        <w:shd w:val="clear" w:color="auto" w:fill="FFFFFF"/>
        <w:spacing w:before="0" w:beforeAutospacing="0" w:after="150" w:afterAutospacing="0" w:line="432" w:lineRule="atLeast"/>
        <w:ind w:firstLine="360"/>
        <w:rPr>
          <w:rFonts w:ascii="微软雅黑" w:eastAsia="微软雅黑" w:hAnsi="微软雅黑" w:hint="eastAsia"/>
          <w:color w:val="000000"/>
        </w:rPr>
      </w:pPr>
      <w:r w:rsidRPr="00096F29">
        <w:rPr>
          <w:rFonts w:ascii="微软雅黑" w:eastAsia="微软雅黑" w:hAnsi="微软雅黑" w:hint="eastAsia"/>
          <w:color w:val="000000"/>
        </w:rPr>
        <w:t>2.单独办理实习加注的费用为400元/次，如与居留许可同时办理，按居留许可标准收费，加注免费。</w:t>
      </w:r>
    </w:p>
    <w:p w:rsidR="00096F29" w:rsidRPr="00096F29" w:rsidRDefault="00096F29" w:rsidP="00096F29">
      <w:pPr>
        <w:pStyle w:val="a5"/>
        <w:shd w:val="clear" w:color="auto" w:fill="FFFFFF"/>
        <w:spacing w:before="0" w:beforeAutospacing="0" w:after="150" w:afterAutospacing="0" w:line="432" w:lineRule="atLeast"/>
        <w:ind w:firstLine="360"/>
        <w:rPr>
          <w:rFonts w:ascii="微软雅黑" w:eastAsia="微软雅黑" w:hAnsi="微软雅黑" w:hint="eastAsia"/>
          <w:color w:val="000000"/>
        </w:rPr>
      </w:pPr>
      <w:r w:rsidRPr="00096F29">
        <w:rPr>
          <w:rFonts w:ascii="微软雅黑" w:eastAsia="微软雅黑" w:hAnsi="微软雅黑" w:hint="eastAsia"/>
          <w:color w:val="000000"/>
        </w:rPr>
        <w:t>3.外国留学生应在加注手续办理完毕并取得相应回执后才能从事校外实习活动。</w:t>
      </w:r>
    </w:p>
    <w:p w:rsidR="00096F29" w:rsidRPr="00096F29" w:rsidRDefault="00096F29" w:rsidP="00096F29">
      <w:pPr>
        <w:pStyle w:val="a5"/>
        <w:shd w:val="clear" w:color="auto" w:fill="FFFFFF"/>
        <w:spacing w:before="0" w:beforeAutospacing="0" w:after="150" w:afterAutospacing="0" w:line="432" w:lineRule="atLeast"/>
        <w:ind w:firstLine="360"/>
        <w:rPr>
          <w:rFonts w:ascii="微软雅黑" w:eastAsia="微软雅黑" w:hAnsi="微软雅黑" w:hint="eastAsia"/>
          <w:color w:val="000000"/>
        </w:rPr>
      </w:pPr>
      <w:r w:rsidRPr="00096F29">
        <w:rPr>
          <w:rFonts w:ascii="微软雅黑" w:eastAsia="微软雅黑" w:hAnsi="微软雅黑" w:hint="eastAsia"/>
          <w:color w:val="000000"/>
        </w:rPr>
        <w:t>4.实习只能包含饭补、交通补助，不能牵涉工资、酬劳。</w:t>
      </w:r>
    </w:p>
    <w:p w:rsidR="00347466" w:rsidRPr="00096F29" w:rsidRDefault="00347466"/>
    <w:sectPr w:rsidR="00347466" w:rsidRPr="00096F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09" w:rsidRDefault="006B3E09" w:rsidP="00096F29">
      <w:r>
        <w:separator/>
      </w:r>
    </w:p>
  </w:endnote>
  <w:endnote w:type="continuationSeparator" w:id="0">
    <w:p w:rsidR="006B3E09" w:rsidRDefault="006B3E09" w:rsidP="000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09" w:rsidRDefault="006B3E09" w:rsidP="00096F29">
      <w:r>
        <w:separator/>
      </w:r>
    </w:p>
  </w:footnote>
  <w:footnote w:type="continuationSeparator" w:id="0">
    <w:p w:rsidR="006B3E09" w:rsidRDefault="006B3E09" w:rsidP="00096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27"/>
    <w:rsid w:val="00096F29"/>
    <w:rsid w:val="00347466"/>
    <w:rsid w:val="006B3E09"/>
    <w:rsid w:val="00AC5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96F2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F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6F29"/>
    <w:rPr>
      <w:sz w:val="18"/>
      <w:szCs w:val="18"/>
    </w:rPr>
  </w:style>
  <w:style w:type="paragraph" w:styleId="a4">
    <w:name w:val="footer"/>
    <w:basedOn w:val="a"/>
    <w:link w:val="Char0"/>
    <w:uiPriority w:val="99"/>
    <w:unhideWhenUsed/>
    <w:rsid w:val="00096F29"/>
    <w:pPr>
      <w:tabs>
        <w:tab w:val="center" w:pos="4153"/>
        <w:tab w:val="right" w:pos="8306"/>
      </w:tabs>
      <w:snapToGrid w:val="0"/>
      <w:jc w:val="left"/>
    </w:pPr>
    <w:rPr>
      <w:sz w:val="18"/>
      <w:szCs w:val="18"/>
    </w:rPr>
  </w:style>
  <w:style w:type="character" w:customStyle="1" w:styleId="Char0">
    <w:name w:val="页脚 Char"/>
    <w:basedOn w:val="a0"/>
    <w:link w:val="a4"/>
    <w:uiPriority w:val="99"/>
    <w:rsid w:val="00096F29"/>
    <w:rPr>
      <w:sz w:val="18"/>
      <w:szCs w:val="18"/>
    </w:rPr>
  </w:style>
  <w:style w:type="character" w:customStyle="1" w:styleId="3Char">
    <w:name w:val="标题 3 Char"/>
    <w:basedOn w:val="a0"/>
    <w:link w:val="3"/>
    <w:uiPriority w:val="9"/>
    <w:rsid w:val="00096F29"/>
    <w:rPr>
      <w:rFonts w:ascii="宋体" w:eastAsia="宋体" w:hAnsi="宋体" w:cs="宋体"/>
      <w:b/>
      <w:bCs/>
      <w:kern w:val="0"/>
      <w:sz w:val="27"/>
      <w:szCs w:val="27"/>
    </w:rPr>
  </w:style>
  <w:style w:type="paragraph" w:styleId="a5">
    <w:name w:val="Normal (Web)"/>
    <w:basedOn w:val="a"/>
    <w:uiPriority w:val="99"/>
    <w:semiHidden/>
    <w:unhideWhenUsed/>
    <w:rsid w:val="00096F2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96F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96F2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F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6F29"/>
    <w:rPr>
      <w:sz w:val="18"/>
      <w:szCs w:val="18"/>
    </w:rPr>
  </w:style>
  <w:style w:type="paragraph" w:styleId="a4">
    <w:name w:val="footer"/>
    <w:basedOn w:val="a"/>
    <w:link w:val="Char0"/>
    <w:uiPriority w:val="99"/>
    <w:unhideWhenUsed/>
    <w:rsid w:val="00096F29"/>
    <w:pPr>
      <w:tabs>
        <w:tab w:val="center" w:pos="4153"/>
        <w:tab w:val="right" w:pos="8306"/>
      </w:tabs>
      <w:snapToGrid w:val="0"/>
      <w:jc w:val="left"/>
    </w:pPr>
    <w:rPr>
      <w:sz w:val="18"/>
      <w:szCs w:val="18"/>
    </w:rPr>
  </w:style>
  <w:style w:type="character" w:customStyle="1" w:styleId="Char0">
    <w:name w:val="页脚 Char"/>
    <w:basedOn w:val="a0"/>
    <w:link w:val="a4"/>
    <w:uiPriority w:val="99"/>
    <w:rsid w:val="00096F29"/>
    <w:rPr>
      <w:sz w:val="18"/>
      <w:szCs w:val="18"/>
    </w:rPr>
  </w:style>
  <w:style w:type="character" w:customStyle="1" w:styleId="3Char">
    <w:name w:val="标题 3 Char"/>
    <w:basedOn w:val="a0"/>
    <w:link w:val="3"/>
    <w:uiPriority w:val="9"/>
    <w:rsid w:val="00096F29"/>
    <w:rPr>
      <w:rFonts w:ascii="宋体" w:eastAsia="宋体" w:hAnsi="宋体" w:cs="宋体"/>
      <w:b/>
      <w:bCs/>
      <w:kern w:val="0"/>
      <w:sz w:val="27"/>
      <w:szCs w:val="27"/>
    </w:rPr>
  </w:style>
  <w:style w:type="paragraph" w:styleId="a5">
    <w:name w:val="Normal (Web)"/>
    <w:basedOn w:val="a"/>
    <w:uiPriority w:val="99"/>
    <w:semiHidden/>
    <w:unhideWhenUsed/>
    <w:rsid w:val="00096F2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96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3615">
      <w:bodyDiv w:val="1"/>
      <w:marLeft w:val="0"/>
      <w:marRight w:val="0"/>
      <w:marTop w:val="0"/>
      <w:marBottom w:val="0"/>
      <w:divBdr>
        <w:top w:val="none" w:sz="0" w:space="0" w:color="auto"/>
        <w:left w:val="none" w:sz="0" w:space="0" w:color="auto"/>
        <w:bottom w:val="none" w:sz="0" w:space="0" w:color="auto"/>
        <w:right w:val="none" w:sz="0" w:space="0" w:color="auto"/>
      </w:divBdr>
    </w:div>
    <w:div w:id="1229263726">
      <w:bodyDiv w:val="1"/>
      <w:marLeft w:val="0"/>
      <w:marRight w:val="0"/>
      <w:marTop w:val="0"/>
      <w:marBottom w:val="0"/>
      <w:divBdr>
        <w:top w:val="none" w:sz="0" w:space="0" w:color="auto"/>
        <w:left w:val="none" w:sz="0" w:space="0" w:color="auto"/>
        <w:bottom w:val="none" w:sz="0" w:space="0" w:color="auto"/>
        <w:right w:val="none" w:sz="0" w:space="0" w:color="auto"/>
      </w:divBdr>
    </w:div>
    <w:div w:id="14543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648</Characters>
  <Application>Microsoft Office Word</Application>
  <DocSecurity>0</DocSecurity>
  <Lines>5</Lines>
  <Paragraphs>1</Paragraphs>
  <ScaleCrop>false</ScaleCrop>
  <Company>china</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2020-09-27T07:47:00Z</dcterms:created>
  <dcterms:modified xsi:type="dcterms:W3CDTF">2020-09-27T07:48:00Z</dcterms:modified>
</cp:coreProperties>
</file>